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D8" w:rsidRPr="00CD2D4C" w:rsidRDefault="00843ED8" w:rsidP="00843ED8">
      <w:pPr>
        <w:spacing w:after="0" w:line="360" w:lineRule="auto"/>
        <w:ind w:right="28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2D4C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843ED8" w:rsidRPr="00CD2D4C" w:rsidRDefault="00843ED8" w:rsidP="00843ED8">
      <w:pPr>
        <w:spacing w:after="0" w:line="360" w:lineRule="auto"/>
        <w:ind w:left="288" w:right="288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Prevalence of flat foot among 18 -25 years old physiotherapy students: cross sectional s</w:t>
      </w:r>
      <w:r w:rsidRPr="00CD2D4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tudy</w:t>
      </w:r>
    </w:p>
    <w:p w:rsidR="00843ED8" w:rsidRDefault="00843ED8" w:rsidP="00843ED8">
      <w:pPr>
        <w:spacing w:after="0" w:line="360" w:lineRule="auto"/>
        <w:ind w:left="288" w:right="288"/>
        <w:rPr>
          <w:rFonts w:asciiTheme="majorHAnsi" w:hAnsiTheme="majorHAnsi" w:cs="Times New Roman"/>
          <w:b/>
          <w:sz w:val="20"/>
          <w:szCs w:val="20"/>
        </w:rPr>
      </w:pPr>
      <w:r w:rsidRPr="00CD2D4C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CD2D4C">
        <w:rPr>
          <w:rFonts w:asciiTheme="majorHAnsi" w:hAnsiTheme="majorHAnsi" w:cs="Times New Roman"/>
          <w:b/>
          <w:sz w:val="20"/>
          <w:szCs w:val="20"/>
        </w:rPr>
        <w:t xml:space="preserve">Miss. </w:t>
      </w:r>
      <w:proofErr w:type="spellStart"/>
      <w:r w:rsidRPr="00CD2D4C">
        <w:rPr>
          <w:rFonts w:asciiTheme="majorHAnsi" w:hAnsiTheme="majorHAnsi" w:cs="Times New Roman"/>
          <w:b/>
          <w:sz w:val="20"/>
          <w:szCs w:val="20"/>
        </w:rPr>
        <w:t>Tejashree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CD2D4C">
        <w:rPr>
          <w:rFonts w:asciiTheme="majorHAnsi" w:hAnsiTheme="majorHAnsi" w:cs="Times New Roman"/>
          <w:b/>
          <w:sz w:val="20"/>
          <w:szCs w:val="20"/>
        </w:rPr>
        <w:t>Bhoir</w:t>
      </w:r>
      <w:proofErr w:type="spellEnd"/>
      <w:r w:rsidRPr="00CD2D4C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Pr="00CD2D4C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CD2D4C">
        <w:rPr>
          <w:rFonts w:asciiTheme="majorHAnsi" w:hAnsiTheme="majorHAnsi" w:cs="Times New Roman"/>
          <w:b/>
          <w:sz w:val="20"/>
          <w:szCs w:val="20"/>
        </w:rPr>
        <w:t xml:space="preserve">Dr. Deepak B. </w:t>
      </w:r>
      <w:proofErr w:type="spellStart"/>
      <w:r w:rsidRPr="00CD2D4C">
        <w:rPr>
          <w:rFonts w:asciiTheme="majorHAnsi" w:hAnsiTheme="majorHAnsi" w:cs="Times New Roman"/>
          <w:b/>
          <w:sz w:val="20"/>
          <w:szCs w:val="20"/>
        </w:rPr>
        <w:t>Anap</w:t>
      </w:r>
      <w:proofErr w:type="spellEnd"/>
      <w:r w:rsidRPr="00CD2D4C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Pr="00CD2D4C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CD2D4C">
        <w:rPr>
          <w:rFonts w:asciiTheme="majorHAnsi" w:hAnsiTheme="majorHAnsi" w:cs="Times New Roman"/>
          <w:b/>
          <w:sz w:val="20"/>
          <w:szCs w:val="20"/>
        </w:rPr>
        <w:t>Dr</w:t>
      </w:r>
      <w:r>
        <w:rPr>
          <w:rFonts w:asciiTheme="majorHAnsi" w:hAnsiTheme="majorHAnsi" w:cs="Times New Roman"/>
          <w:b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Abhijit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D</w:t>
      </w:r>
      <w:r w:rsidRPr="00CD2D4C">
        <w:rPr>
          <w:rFonts w:asciiTheme="majorHAnsi" w:hAnsiTheme="majorHAnsi" w:cs="Times New Roman"/>
          <w:b/>
          <w:sz w:val="20"/>
          <w:szCs w:val="20"/>
        </w:rPr>
        <w:t>iwate</w:t>
      </w:r>
      <w:proofErr w:type="spellEnd"/>
    </w:p>
    <w:p w:rsidR="00843ED8" w:rsidRPr="00CD2D4C" w:rsidRDefault="00843ED8" w:rsidP="00843ED8">
      <w:pPr>
        <w:spacing w:after="0" w:line="360" w:lineRule="auto"/>
        <w:ind w:left="288" w:right="288"/>
        <w:rPr>
          <w:rFonts w:asciiTheme="majorHAnsi" w:hAnsiTheme="majorHAnsi" w:cs="Times New Roman"/>
          <w:b/>
          <w:sz w:val="20"/>
          <w:szCs w:val="20"/>
        </w:rPr>
      </w:pPr>
    </w:p>
    <w:p w:rsidR="00843ED8" w:rsidRPr="00CD2D4C" w:rsidRDefault="00843ED8" w:rsidP="00843ED8">
      <w:pPr>
        <w:spacing w:after="0" w:line="360" w:lineRule="auto"/>
        <w:ind w:left="288" w:right="288"/>
        <w:jc w:val="both"/>
        <w:rPr>
          <w:rFonts w:asciiTheme="majorHAnsi" w:hAnsiTheme="majorHAnsi" w:cs="Times New Roman"/>
          <w:sz w:val="18"/>
          <w:szCs w:val="18"/>
        </w:rPr>
      </w:pPr>
      <w:r w:rsidRPr="00CD2D4C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CD2D4C">
        <w:rPr>
          <w:rFonts w:asciiTheme="majorHAnsi" w:hAnsiTheme="majorHAnsi" w:cs="Times New Roman"/>
          <w:sz w:val="18"/>
          <w:szCs w:val="18"/>
        </w:rPr>
        <w:t>Physiotherapy Student, PDVVP’s, Coll</w:t>
      </w:r>
      <w:r>
        <w:rPr>
          <w:rFonts w:asciiTheme="majorHAnsi" w:hAnsiTheme="majorHAnsi" w:cs="Times New Roman"/>
          <w:sz w:val="18"/>
          <w:szCs w:val="18"/>
        </w:rPr>
        <w:t xml:space="preserve">ege of Physiotherapy, </w:t>
      </w:r>
      <w:proofErr w:type="spellStart"/>
      <w:proofErr w:type="gramStart"/>
      <w:r>
        <w:rPr>
          <w:rFonts w:asciiTheme="majorHAnsi" w:hAnsiTheme="majorHAnsi" w:cs="Times New Roman"/>
          <w:sz w:val="18"/>
          <w:szCs w:val="18"/>
        </w:rPr>
        <w:t>Ahmednagar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India </w:t>
      </w:r>
    </w:p>
    <w:p w:rsidR="00843ED8" w:rsidRPr="00CD2D4C" w:rsidRDefault="00843ED8" w:rsidP="00843ED8">
      <w:pPr>
        <w:spacing w:after="0" w:line="360" w:lineRule="auto"/>
        <w:ind w:left="288" w:right="288"/>
        <w:jc w:val="both"/>
        <w:rPr>
          <w:rFonts w:asciiTheme="majorHAnsi" w:hAnsiTheme="majorHAnsi" w:cs="Times New Roman"/>
          <w:sz w:val="18"/>
          <w:szCs w:val="18"/>
        </w:rPr>
      </w:pPr>
      <w:r w:rsidRPr="00CD2D4C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CD2D4C">
        <w:rPr>
          <w:rFonts w:asciiTheme="majorHAnsi" w:hAnsiTheme="majorHAnsi" w:cs="Times New Roman"/>
          <w:sz w:val="18"/>
          <w:szCs w:val="18"/>
        </w:rPr>
        <w:t xml:space="preserve">Associate Professor, PDVVP’s, College of Physiotherapy, </w:t>
      </w:r>
      <w:proofErr w:type="spellStart"/>
      <w:proofErr w:type="gramStart"/>
      <w:r w:rsidRPr="00CD2D4C">
        <w:rPr>
          <w:rFonts w:asciiTheme="majorHAnsi" w:hAnsiTheme="majorHAnsi" w:cs="Times New Roman"/>
          <w:sz w:val="18"/>
          <w:szCs w:val="18"/>
        </w:rPr>
        <w:t>Ahmednagar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India </w:t>
      </w:r>
    </w:p>
    <w:p w:rsidR="00843ED8" w:rsidRDefault="00843ED8" w:rsidP="00843ED8">
      <w:pPr>
        <w:pBdr>
          <w:bottom w:val="single" w:sz="6" w:space="1" w:color="auto"/>
        </w:pBdr>
        <w:spacing w:after="0" w:line="360" w:lineRule="auto"/>
        <w:ind w:left="288" w:right="288"/>
        <w:jc w:val="both"/>
        <w:rPr>
          <w:rFonts w:asciiTheme="majorHAnsi" w:hAnsiTheme="majorHAnsi" w:cs="Times New Roman"/>
          <w:sz w:val="18"/>
          <w:szCs w:val="18"/>
        </w:rPr>
      </w:pPr>
      <w:r w:rsidRPr="00CD2D4C">
        <w:rPr>
          <w:rFonts w:asciiTheme="majorHAnsi" w:hAnsiTheme="majorHAnsi" w:cs="Times New Roman"/>
          <w:sz w:val="18"/>
          <w:szCs w:val="18"/>
        </w:rPr>
        <w:t xml:space="preserve">Corresponding Author: Miss. </w:t>
      </w:r>
      <w:proofErr w:type="spellStart"/>
      <w:r w:rsidRPr="00CD2D4C">
        <w:rPr>
          <w:rFonts w:asciiTheme="majorHAnsi" w:hAnsiTheme="majorHAnsi" w:cs="Times New Roman"/>
          <w:sz w:val="18"/>
          <w:szCs w:val="18"/>
        </w:rPr>
        <w:t>Tejashree</w:t>
      </w:r>
      <w:proofErr w:type="spellEnd"/>
      <w:r w:rsidRPr="00CD2D4C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CD2D4C">
        <w:rPr>
          <w:rFonts w:asciiTheme="majorHAnsi" w:hAnsiTheme="majorHAnsi" w:cs="Times New Roman"/>
          <w:sz w:val="18"/>
          <w:szCs w:val="18"/>
        </w:rPr>
        <w:t>Bhoir</w:t>
      </w:r>
      <w:proofErr w:type="spellEnd"/>
    </w:p>
    <w:p w:rsidR="00843ED8" w:rsidRDefault="00843ED8" w:rsidP="00843ED8">
      <w:pPr>
        <w:pBdr>
          <w:bottom w:val="single" w:sz="6" w:space="1" w:color="auto"/>
        </w:pBdr>
        <w:spacing w:after="0" w:line="360" w:lineRule="auto"/>
        <w:ind w:left="288" w:right="288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Date of submission: 28 June </w:t>
      </w:r>
      <w:proofErr w:type="gramStart"/>
      <w:r>
        <w:rPr>
          <w:rFonts w:asciiTheme="majorHAnsi" w:hAnsiTheme="majorHAnsi" w:cs="Times New Roman"/>
          <w:sz w:val="18"/>
          <w:szCs w:val="18"/>
        </w:rPr>
        <w:t>2014 ;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Date of Publication: 15 September 2014 </w:t>
      </w:r>
    </w:p>
    <w:p w:rsidR="00843ED8" w:rsidRPr="00CD2D4C" w:rsidRDefault="00843ED8" w:rsidP="00843ED8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843ED8" w:rsidRPr="00CD2D4C" w:rsidRDefault="00843ED8" w:rsidP="00843ED8">
      <w:pPr>
        <w:tabs>
          <w:tab w:val="left" w:pos="7513"/>
        </w:tabs>
        <w:spacing w:after="0" w:line="360" w:lineRule="auto"/>
        <w:ind w:left="288" w:right="28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2D4C">
        <w:rPr>
          <w:rFonts w:ascii="Times New Roman" w:hAnsi="Times New Roman" w:cs="Times New Roman"/>
          <w:b/>
          <w:sz w:val="18"/>
          <w:szCs w:val="18"/>
        </w:rPr>
        <w:t>Abstract</w:t>
      </w:r>
    </w:p>
    <w:p w:rsidR="00843ED8" w:rsidRDefault="00843ED8" w:rsidP="00843ED8">
      <w:pPr>
        <w:tabs>
          <w:tab w:val="left" w:pos="7513"/>
        </w:tabs>
        <w:spacing w:after="0" w:line="360" w:lineRule="auto"/>
        <w:ind w:left="288" w:right="288"/>
        <w:jc w:val="both"/>
        <w:rPr>
          <w:rFonts w:ascii="Times New Roman" w:hAnsi="Times New Roman" w:cs="Times New Roman"/>
          <w:sz w:val="18"/>
          <w:szCs w:val="18"/>
        </w:rPr>
      </w:pPr>
      <w:r w:rsidRPr="00CD2D4C">
        <w:rPr>
          <w:rFonts w:ascii="Times New Roman" w:hAnsi="Times New Roman" w:cs="Times New Roman"/>
          <w:b/>
          <w:sz w:val="18"/>
          <w:szCs w:val="18"/>
        </w:rPr>
        <w:t>Background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CD2D4C">
        <w:rPr>
          <w:rFonts w:ascii="Times New Roman" w:hAnsi="Times New Roman" w:cs="Times New Roman"/>
          <w:sz w:val="18"/>
          <w:szCs w:val="18"/>
        </w:rPr>
        <w:t>Pes-planus</w:t>
      </w:r>
      <w:proofErr w:type="spellEnd"/>
      <w:r w:rsidRPr="00CD2D4C">
        <w:rPr>
          <w:rFonts w:ascii="Times New Roman" w:hAnsi="Times New Roman" w:cs="Times New Roman"/>
          <w:sz w:val="18"/>
          <w:szCs w:val="18"/>
        </w:rPr>
        <w:t xml:space="preserve"> (’flat foot’) is one of the most common conditions observed in adult health practice. </w:t>
      </w:r>
      <w:r w:rsidRPr="00CD2D4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The </w:t>
      </w:r>
      <w:r w:rsidRPr="00CD2D4C">
        <w:rPr>
          <w:rFonts w:ascii="Times New Roman" w:hAnsi="Times New Roman" w:cs="Times New Roman"/>
          <w:sz w:val="18"/>
          <w:szCs w:val="18"/>
        </w:rPr>
        <w:t xml:space="preserve">objective of our study </w:t>
      </w:r>
      <w:proofErr w:type="spellStart"/>
      <w:r w:rsidRPr="00CD2D4C">
        <w:rPr>
          <w:rFonts w:ascii="Times New Roman" w:hAnsi="Times New Roman" w:cs="Times New Roman"/>
          <w:sz w:val="18"/>
          <w:szCs w:val="18"/>
        </w:rPr>
        <w:t>wasto</w:t>
      </w:r>
      <w:proofErr w:type="spellEnd"/>
      <w:r w:rsidRPr="00CD2D4C">
        <w:rPr>
          <w:rFonts w:ascii="Times New Roman" w:hAnsi="Times New Roman" w:cs="Times New Roman"/>
          <w:sz w:val="18"/>
          <w:szCs w:val="18"/>
        </w:rPr>
        <w:t xml:space="preserve"> find out prevalence of flat foot in a population of 18 to 25 year old physiotherapy students and to find out correlation of BMI with arch index</w:t>
      </w:r>
    </w:p>
    <w:p w:rsidR="00843ED8" w:rsidRDefault="00843ED8" w:rsidP="00843ED8">
      <w:pPr>
        <w:tabs>
          <w:tab w:val="left" w:pos="7513"/>
        </w:tabs>
        <w:spacing w:after="0" w:line="360" w:lineRule="auto"/>
        <w:ind w:left="288" w:right="28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2D4C">
        <w:rPr>
          <w:rFonts w:ascii="Times New Roman" w:hAnsi="Times New Roman" w:cs="Times New Roman"/>
          <w:b/>
          <w:sz w:val="18"/>
          <w:szCs w:val="18"/>
        </w:rPr>
        <w:t>Methodology: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2D4C">
        <w:rPr>
          <w:rFonts w:ascii="Times New Roman" w:hAnsi="Times New Roman" w:cs="Times New Roman"/>
          <w:sz w:val="18"/>
          <w:szCs w:val="18"/>
        </w:rPr>
        <w:t xml:space="preserve">A cross sectional study was conducted with sampleof80 physiotherapy students fitting in inclusion criteria. Different outcome of the study that is </w:t>
      </w:r>
      <w:proofErr w:type="spellStart"/>
      <w:r w:rsidRPr="00CD2D4C">
        <w:rPr>
          <w:rFonts w:ascii="Times New Roman" w:hAnsi="Times New Roman" w:cs="Times New Roman"/>
          <w:sz w:val="18"/>
          <w:szCs w:val="18"/>
        </w:rPr>
        <w:t>navicular</w:t>
      </w:r>
      <w:proofErr w:type="spellEnd"/>
      <w:r w:rsidRPr="00CD2D4C">
        <w:rPr>
          <w:rFonts w:ascii="Times New Roman" w:hAnsi="Times New Roman" w:cs="Times New Roman"/>
          <w:sz w:val="18"/>
          <w:szCs w:val="18"/>
        </w:rPr>
        <w:t xml:space="preserve"> drop test, arch index, foot posture index was assessed for each subject</w:t>
      </w:r>
      <w:r w:rsidRPr="00CD2D4C">
        <w:rPr>
          <w:rFonts w:ascii="Times New Roman" w:hAnsi="Times New Roman" w:cs="Times New Roman"/>
          <w:b/>
          <w:sz w:val="18"/>
          <w:szCs w:val="18"/>
        </w:rPr>
        <w:t>.</w:t>
      </w:r>
    </w:p>
    <w:p w:rsidR="00843ED8" w:rsidRDefault="00843ED8" w:rsidP="00843ED8">
      <w:pPr>
        <w:tabs>
          <w:tab w:val="left" w:pos="7513"/>
        </w:tabs>
        <w:spacing w:after="0" w:line="360" w:lineRule="auto"/>
        <w:ind w:left="288" w:right="288"/>
        <w:jc w:val="both"/>
        <w:rPr>
          <w:rFonts w:ascii="Times New Roman" w:hAnsi="Times New Roman" w:cs="Times New Roman"/>
          <w:sz w:val="18"/>
          <w:szCs w:val="18"/>
        </w:rPr>
      </w:pPr>
      <w:r w:rsidRPr="00CD2D4C">
        <w:rPr>
          <w:rFonts w:ascii="Times New Roman" w:hAnsi="Times New Roman" w:cs="Times New Roman"/>
          <w:b/>
          <w:sz w:val="18"/>
          <w:szCs w:val="18"/>
        </w:rPr>
        <w:t>Result</w:t>
      </w:r>
      <w:r>
        <w:rPr>
          <w:rFonts w:ascii="Times New Roman" w:hAnsi="Times New Roman" w:cs="Times New Roman"/>
          <w:b/>
          <w:sz w:val="18"/>
          <w:szCs w:val="18"/>
        </w:rPr>
        <w:t xml:space="preserve"> : </w:t>
      </w:r>
      <w:r w:rsidRPr="00CD2D4C">
        <w:rPr>
          <w:rFonts w:ascii="Times New Roman" w:hAnsi="Times New Roman" w:cs="Times New Roman"/>
          <w:sz w:val="18"/>
          <w:szCs w:val="18"/>
        </w:rPr>
        <w:t xml:space="preserve">Prevalence of flat foot in a population of 18 to 25 years old physiotherapy students was 11.25% for all subject </w:t>
      </w:r>
      <w:proofErr w:type="gramStart"/>
      <w:r w:rsidRPr="00CD2D4C">
        <w:rPr>
          <w:rFonts w:ascii="Times New Roman" w:hAnsi="Times New Roman" w:cs="Times New Roman"/>
          <w:sz w:val="18"/>
          <w:szCs w:val="18"/>
        </w:rPr>
        <w:t>affected</w:t>
      </w:r>
      <w:proofErr w:type="gramEnd"/>
      <w:r w:rsidRPr="00CD2D4C">
        <w:rPr>
          <w:rFonts w:ascii="Times New Roman" w:hAnsi="Times New Roman" w:cs="Times New Roman"/>
          <w:sz w:val="18"/>
          <w:szCs w:val="18"/>
        </w:rPr>
        <w:t xml:space="preserve"> with bilateral flat foot</w:t>
      </w:r>
      <w:r w:rsidRPr="00CD2D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According to </w:t>
      </w:r>
      <w:proofErr w:type="spellStart"/>
      <w:r w:rsidRPr="00CD2D4C">
        <w:rPr>
          <w:rFonts w:ascii="Times New Roman" w:hAnsi="Times New Roman" w:cs="Times New Roman"/>
          <w:color w:val="000000" w:themeColor="text1"/>
          <w:sz w:val="18"/>
          <w:szCs w:val="18"/>
        </w:rPr>
        <w:t>theage</w:t>
      </w:r>
      <w:proofErr w:type="spellEnd"/>
      <w:r w:rsidRPr="00CD2D4C">
        <w:rPr>
          <w:rFonts w:ascii="Times New Roman" w:hAnsi="Times New Roman" w:cs="Times New Roman"/>
          <w:color w:val="000000" w:themeColor="text1"/>
          <w:sz w:val="18"/>
          <w:szCs w:val="18"/>
        </w:rPr>
        <w:t>, 18 years were having 2.5% of flat foot bilaterally, 19 years were having 3.75% flat foot bilaterally, 22 years were having 3.75 % flat foot bilaterally, 24 years were having 1.24% flat foot bilaterally.</w:t>
      </w:r>
      <w:r w:rsidRPr="00CD2D4C">
        <w:rPr>
          <w:rFonts w:ascii="Times New Roman" w:hAnsi="Times New Roman" w:cs="Times New Roman"/>
          <w:sz w:val="18"/>
          <w:szCs w:val="18"/>
        </w:rPr>
        <w:t xml:space="preserve"> The mean </w:t>
      </w:r>
      <w:proofErr w:type="spellStart"/>
      <w:r w:rsidRPr="00CD2D4C">
        <w:rPr>
          <w:rFonts w:ascii="Times New Roman" w:hAnsi="Times New Roman" w:cs="Times New Roman"/>
          <w:sz w:val="18"/>
          <w:szCs w:val="18"/>
        </w:rPr>
        <w:t>Navicular</w:t>
      </w:r>
      <w:proofErr w:type="spellEnd"/>
      <w:r w:rsidRPr="00CD2D4C">
        <w:rPr>
          <w:rFonts w:ascii="Times New Roman" w:hAnsi="Times New Roman" w:cs="Times New Roman"/>
          <w:sz w:val="18"/>
          <w:szCs w:val="18"/>
        </w:rPr>
        <w:t xml:space="preserve"> drop test value was 11.11 for all subject affected with bilateral flat foot and 6.66 for normal subjects &amp; </w:t>
      </w:r>
      <w:proofErr w:type="spellStart"/>
      <w:r w:rsidRPr="00CD2D4C">
        <w:rPr>
          <w:rFonts w:ascii="Times New Roman" w:hAnsi="Times New Roman" w:cs="Times New Roman"/>
          <w:sz w:val="18"/>
          <w:szCs w:val="18"/>
        </w:rPr>
        <w:t>pronation</w:t>
      </w:r>
      <w:proofErr w:type="spellEnd"/>
      <w:r w:rsidRPr="00CD2D4C">
        <w:rPr>
          <w:rFonts w:ascii="Times New Roman" w:hAnsi="Times New Roman" w:cs="Times New Roman"/>
          <w:sz w:val="18"/>
          <w:szCs w:val="18"/>
        </w:rPr>
        <w:t xml:space="preserve"> score (FPI) for flat foot subjects mean was 7.44 (+6 to +11) bilaterally.</w:t>
      </w:r>
    </w:p>
    <w:p w:rsidR="00843ED8" w:rsidRPr="00CD2D4C" w:rsidRDefault="00843ED8" w:rsidP="00843ED8">
      <w:pPr>
        <w:tabs>
          <w:tab w:val="left" w:pos="7513"/>
        </w:tabs>
        <w:spacing w:after="0" w:line="360" w:lineRule="auto"/>
        <w:ind w:left="288" w:right="288"/>
        <w:jc w:val="both"/>
        <w:rPr>
          <w:rFonts w:ascii="Times New Roman" w:hAnsi="Times New Roman" w:cs="Times New Roman"/>
          <w:sz w:val="18"/>
          <w:szCs w:val="18"/>
        </w:rPr>
      </w:pPr>
      <w:r w:rsidRPr="00CD2D4C">
        <w:rPr>
          <w:rFonts w:ascii="Times New Roman" w:hAnsi="Times New Roman" w:cs="Times New Roman"/>
          <w:sz w:val="18"/>
          <w:szCs w:val="18"/>
        </w:rPr>
        <w:t xml:space="preserve"> </w:t>
      </w:r>
      <w:r w:rsidRPr="00CD2D4C">
        <w:rPr>
          <w:rFonts w:ascii="Times New Roman" w:hAnsi="Times New Roman" w:cs="Times New Roman"/>
          <w:b/>
          <w:sz w:val="18"/>
          <w:szCs w:val="18"/>
        </w:rPr>
        <w:t>Conclusion:</w:t>
      </w:r>
      <w:r w:rsidRPr="00CD2D4C">
        <w:rPr>
          <w:rFonts w:ascii="Times New Roman" w:hAnsi="Times New Roman" w:cs="Times New Roman"/>
          <w:sz w:val="18"/>
          <w:szCs w:val="18"/>
        </w:rPr>
        <w:t xml:space="preserve"> From our study we concluded that, prevalence of flat foot in a population of 18 to 25 years old physiotherapy students was 11.25% and all subject affected with bilateral flat foot. There was no significant difference according to gender &amp; there is no correlation of BMI with arch index.</w:t>
      </w:r>
    </w:p>
    <w:p w:rsidR="00843ED8" w:rsidRDefault="00843ED8" w:rsidP="00843ED8">
      <w:pPr>
        <w:pBdr>
          <w:bottom w:val="single" w:sz="6" w:space="1" w:color="auto"/>
        </w:pBdr>
        <w:tabs>
          <w:tab w:val="left" w:pos="7513"/>
        </w:tabs>
        <w:spacing w:after="0" w:line="360" w:lineRule="auto"/>
        <w:ind w:left="288" w:right="28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2D4C">
        <w:rPr>
          <w:rFonts w:ascii="Times New Roman" w:hAnsi="Times New Roman" w:cs="Times New Roman"/>
          <w:b/>
          <w:sz w:val="18"/>
          <w:szCs w:val="18"/>
        </w:rPr>
        <w:t>Key Words: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2D4C">
        <w:rPr>
          <w:rFonts w:ascii="Times New Roman" w:hAnsi="Times New Roman" w:cs="Times New Roman"/>
          <w:sz w:val="18"/>
          <w:szCs w:val="18"/>
        </w:rPr>
        <w:t xml:space="preserve">Flat </w:t>
      </w:r>
      <w:proofErr w:type="spellStart"/>
      <w:r w:rsidRPr="00CD2D4C">
        <w:rPr>
          <w:rFonts w:ascii="Times New Roman" w:hAnsi="Times New Roman" w:cs="Times New Roman"/>
          <w:sz w:val="18"/>
          <w:szCs w:val="18"/>
        </w:rPr>
        <w:t>Foot</w:t>
      </w:r>
      <w:proofErr w:type="gramStart"/>
      <w:r w:rsidRPr="00CD2D4C">
        <w:rPr>
          <w:rFonts w:ascii="Times New Roman" w:hAnsi="Times New Roman" w:cs="Times New Roman"/>
          <w:sz w:val="18"/>
          <w:szCs w:val="18"/>
        </w:rPr>
        <w:t>,Arch</w:t>
      </w:r>
      <w:proofErr w:type="spellEnd"/>
      <w:proofErr w:type="gramEnd"/>
      <w:r w:rsidRPr="00CD2D4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2D4C">
        <w:rPr>
          <w:rFonts w:ascii="Times New Roman" w:hAnsi="Times New Roman" w:cs="Times New Roman"/>
          <w:sz w:val="18"/>
          <w:szCs w:val="18"/>
        </w:rPr>
        <w:t>Index,Navicular</w:t>
      </w:r>
      <w:proofErr w:type="spellEnd"/>
      <w:r w:rsidRPr="00CD2D4C">
        <w:rPr>
          <w:rFonts w:ascii="Times New Roman" w:hAnsi="Times New Roman" w:cs="Times New Roman"/>
          <w:sz w:val="18"/>
          <w:szCs w:val="18"/>
        </w:rPr>
        <w:t xml:space="preserve"> Drop </w:t>
      </w:r>
      <w:proofErr w:type="spellStart"/>
      <w:r w:rsidRPr="00CD2D4C">
        <w:rPr>
          <w:rFonts w:ascii="Times New Roman" w:hAnsi="Times New Roman" w:cs="Times New Roman"/>
          <w:sz w:val="18"/>
          <w:szCs w:val="18"/>
        </w:rPr>
        <w:t>test,Foot</w:t>
      </w:r>
      <w:proofErr w:type="spellEnd"/>
      <w:r w:rsidRPr="00CD2D4C">
        <w:rPr>
          <w:rFonts w:ascii="Times New Roman" w:hAnsi="Times New Roman" w:cs="Times New Roman"/>
          <w:sz w:val="18"/>
          <w:szCs w:val="18"/>
        </w:rPr>
        <w:t xml:space="preserve"> Posture Index</w:t>
      </w:r>
      <w:r w:rsidRPr="00CD2D4C">
        <w:rPr>
          <w:rFonts w:ascii="Times New Roman" w:hAnsi="Times New Roman" w:cs="Times New Roman"/>
          <w:b/>
          <w:sz w:val="18"/>
          <w:szCs w:val="18"/>
        </w:rPr>
        <w:t>.</w:t>
      </w:r>
    </w:p>
    <w:p w:rsidR="00843ED8" w:rsidRDefault="00843ED8" w:rsidP="00843ED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ED8"/>
    <w:rsid w:val="00000426"/>
    <w:rsid w:val="000004F3"/>
    <w:rsid w:val="00000C05"/>
    <w:rsid w:val="00000EEE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E67"/>
    <w:rsid w:val="000870E6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264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D88"/>
    <w:rsid w:val="00497127"/>
    <w:rsid w:val="004979C6"/>
    <w:rsid w:val="00497A0D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074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4EDE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920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3E8E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6C65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3ED8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19F3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FD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47901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E45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60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23C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1EB"/>
    <w:rsid w:val="00B55591"/>
    <w:rsid w:val="00B5564B"/>
    <w:rsid w:val="00B55BB9"/>
    <w:rsid w:val="00B55EAC"/>
    <w:rsid w:val="00B561D9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5A5"/>
    <w:rsid w:val="00B7498F"/>
    <w:rsid w:val="00B74D52"/>
    <w:rsid w:val="00B74F6A"/>
    <w:rsid w:val="00B7504B"/>
    <w:rsid w:val="00B75C33"/>
    <w:rsid w:val="00B75C9C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5862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0B5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2D55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B1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D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2014-09-24T06:08:00Z</dcterms:created>
  <dcterms:modified xsi:type="dcterms:W3CDTF">2014-09-24T06:08:00Z</dcterms:modified>
</cp:coreProperties>
</file>